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0E8" w:rsidRDefault="007370E8" w:rsidP="007370E8">
      <w:pPr>
        <w:suppressAutoHyphens/>
        <w:jc w:val="center"/>
        <w:rPr>
          <w:b/>
          <w:szCs w:val="32"/>
        </w:rPr>
      </w:pPr>
      <w:r>
        <w:rPr>
          <w:b/>
          <w:szCs w:val="32"/>
        </w:rPr>
        <w:t>Анкета участника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6"/>
        <w:gridCol w:w="4872"/>
        <w:gridCol w:w="4003"/>
      </w:tblGrid>
      <w:tr w:rsidR="007370E8" w:rsidRPr="00860F80" w:rsidTr="007370E8">
        <w:tblPrEx>
          <w:tblCellMar>
            <w:top w:w="0" w:type="dxa"/>
            <w:bottom w:w="0" w:type="dxa"/>
          </w:tblCellMar>
        </w:tblPrEx>
        <w:trPr>
          <w:cantSplit/>
          <w:trHeight w:val="240"/>
          <w:tblHeader/>
        </w:trPr>
        <w:tc>
          <w:tcPr>
            <w:tcW w:w="364" w:type="pct"/>
            <w:vAlign w:val="center"/>
          </w:tcPr>
          <w:p w:rsidR="007370E8" w:rsidRPr="00860F80" w:rsidRDefault="007370E8" w:rsidP="007370E8">
            <w:pPr>
              <w:jc w:val="center"/>
              <w:rPr>
                <w:sz w:val="22"/>
                <w:szCs w:val="22"/>
              </w:rPr>
            </w:pPr>
            <w:r w:rsidRPr="00860F80">
              <w:rPr>
                <w:sz w:val="22"/>
                <w:szCs w:val="22"/>
              </w:rPr>
              <w:t xml:space="preserve">№ </w:t>
            </w:r>
            <w:proofErr w:type="gramStart"/>
            <w:r w:rsidRPr="00860F80">
              <w:rPr>
                <w:sz w:val="22"/>
                <w:szCs w:val="22"/>
              </w:rPr>
              <w:t>п</w:t>
            </w:r>
            <w:proofErr w:type="gramEnd"/>
            <w:r w:rsidRPr="00860F80">
              <w:rPr>
                <w:sz w:val="22"/>
                <w:szCs w:val="22"/>
              </w:rPr>
              <w:t>/п</w:t>
            </w:r>
          </w:p>
        </w:tc>
        <w:tc>
          <w:tcPr>
            <w:tcW w:w="2545" w:type="pct"/>
            <w:vAlign w:val="center"/>
          </w:tcPr>
          <w:p w:rsidR="007370E8" w:rsidRPr="00860F80" w:rsidRDefault="007370E8" w:rsidP="007370E8">
            <w:pPr>
              <w:pStyle w:val="a5"/>
              <w:jc w:val="center"/>
              <w:rPr>
                <w:szCs w:val="22"/>
              </w:rPr>
            </w:pPr>
            <w:r w:rsidRPr="00860F80">
              <w:rPr>
                <w:szCs w:val="22"/>
              </w:rPr>
              <w:t>Наименование</w:t>
            </w:r>
          </w:p>
        </w:tc>
        <w:tc>
          <w:tcPr>
            <w:tcW w:w="2091" w:type="pct"/>
            <w:vAlign w:val="center"/>
          </w:tcPr>
          <w:p w:rsidR="007370E8" w:rsidRPr="00860F80" w:rsidRDefault="007370E8" w:rsidP="007370E8">
            <w:pPr>
              <w:pStyle w:val="a5"/>
              <w:jc w:val="center"/>
              <w:rPr>
                <w:szCs w:val="22"/>
              </w:rPr>
            </w:pPr>
            <w:r w:rsidRPr="00860F80">
              <w:rPr>
                <w:szCs w:val="22"/>
              </w:rPr>
              <w:t xml:space="preserve">Сведения об </w:t>
            </w:r>
            <w:r>
              <w:rPr>
                <w:szCs w:val="22"/>
              </w:rPr>
              <w:t>Организации</w:t>
            </w: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w:t>
            </w:r>
            <w:r>
              <w:rPr>
                <w:sz w:val="22"/>
                <w:szCs w:val="22"/>
              </w:rPr>
              <w:t>а</w:t>
            </w:r>
            <w:r>
              <w:rPr>
                <w:sz w:val="22"/>
                <w:szCs w:val="22"/>
              </w:rPr>
              <w:t>ции</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Юридический адрес</w:t>
            </w:r>
          </w:p>
        </w:tc>
        <w:tc>
          <w:tcPr>
            <w:tcW w:w="2091" w:type="pct"/>
            <w:vAlign w:val="center"/>
          </w:tcPr>
          <w:p w:rsidR="007370E8" w:rsidRPr="00EF54F2" w:rsidRDefault="007370E8" w:rsidP="007370E8">
            <w:pPr>
              <w:pStyle w:val="a6"/>
              <w:jc w:val="center"/>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юридический адрес должен совпадать с адресом на площадке]</w:t>
            </w: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Почтовый адрес</w:t>
            </w:r>
          </w:p>
        </w:tc>
        <w:tc>
          <w:tcPr>
            <w:tcW w:w="2091" w:type="pct"/>
            <w:vAlign w:val="center"/>
          </w:tcPr>
          <w:p w:rsidR="007370E8" w:rsidRPr="00860F80" w:rsidRDefault="007370E8" w:rsidP="007370E8">
            <w:pPr>
              <w:pStyle w:val="a6"/>
              <w:jc w:val="center"/>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превыш</w:t>
            </w:r>
            <w:r w:rsidRPr="00860F80">
              <w:rPr>
                <w:sz w:val="22"/>
                <w:szCs w:val="22"/>
              </w:rPr>
              <w:t>а</w:t>
            </w:r>
            <w:r w:rsidRPr="00860F80">
              <w:rPr>
                <w:sz w:val="22"/>
                <w:szCs w:val="22"/>
              </w:rPr>
              <w:t>ет 10%)</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Свидетельство о внесении в Единый государственный реестр юр</w:t>
            </w:r>
            <w:r w:rsidRPr="00860F80">
              <w:rPr>
                <w:sz w:val="22"/>
                <w:szCs w:val="22"/>
              </w:rPr>
              <w:t>и</w:t>
            </w:r>
            <w:r w:rsidRPr="00860F80">
              <w:rPr>
                <w:sz w:val="22"/>
                <w:szCs w:val="22"/>
              </w:rPr>
              <w:t>дических лиц (дата и номер, кем выдано)</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Филиалы: перечислить наименования и по</w:t>
            </w:r>
            <w:r w:rsidRPr="00860F80">
              <w:rPr>
                <w:sz w:val="22"/>
                <w:szCs w:val="22"/>
              </w:rPr>
              <w:t>ч</w:t>
            </w:r>
            <w:r w:rsidRPr="00860F80">
              <w:rPr>
                <w:sz w:val="22"/>
                <w:szCs w:val="22"/>
              </w:rPr>
              <w:t>товые адреса</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w:t>
            </w:r>
            <w:r w:rsidRPr="00860F80">
              <w:rPr>
                <w:sz w:val="22"/>
                <w:szCs w:val="22"/>
              </w:rPr>
              <w:t>и</w:t>
            </w:r>
            <w:r w:rsidRPr="00860F80">
              <w:rPr>
                <w:sz w:val="22"/>
                <w:szCs w:val="22"/>
              </w:rPr>
              <w:t>ты)</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rPr>
          <w:cantSplit/>
          <w:trHeight w:val="116"/>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w:t>
            </w:r>
            <w:r w:rsidRPr="00860F80">
              <w:rPr>
                <w:sz w:val="22"/>
                <w:szCs w:val="22"/>
              </w:rPr>
              <w:t>о</w:t>
            </w:r>
            <w:r w:rsidRPr="00860F80">
              <w:rPr>
                <w:sz w:val="22"/>
                <w:szCs w:val="22"/>
              </w:rPr>
              <w:t>рода)</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 xml:space="preserve">Адрес электронной почты </w:t>
            </w:r>
            <w:r>
              <w:rPr>
                <w:sz w:val="22"/>
                <w:szCs w:val="22"/>
              </w:rPr>
              <w:t>Организации</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c>
          <w:tcPr>
            <w:tcW w:w="364" w:type="pct"/>
            <w:tcBorders>
              <w:top w:val="single" w:sz="4" w:space="0" w:color="auto"/>
              <w:left w:val="single" w:sz="4" w:space="0" w:color="auto"/>
              <w:bottom w:val="single" w:sz="4" w:space="0" w:color="auto"/>
              <w:right w:val="single" w:sz="4" w:space="0" w:color="auto"/>
            </w:tcBorders>
            <w:vAlign w:val="center"/>
          </w:tcPr>
          <w:p w:rsidR="007370E8" w:rsidRPr="00860F80" w:rsidRDefault="007370E8" w:rsidP="007370E8">
            <w:pPr>
              <w:numPr>
                <w:ilvl w:val="0"/>
                <w:numId w:val="1"/>
              </w:numPr>
              <w:spacing w:after="60" w:line="240" w:lineRule="auto"/>
              <w:jc w:val="center"/>
              <w:rPr>
                <w:color w:val="000000"/>
                <w:sz w:val="22"/>
                <w:szCs w:val="22"/>
              </w:rPr>
            </w:pPr>
          </w:p>
        </w:tc>
        <w:tc>
          <w:tcPr>
            <w:tcW w:w="2545" w:type="pct"/>
            <w:tcBorders>
              <w:top w:val="single" w:sz="4" w:space="0" w:color="auto"/>
              <w:left w:val="single" w:sz="4" w:space="0" w:color="auto"/>
              <w:bottom w:val="single" w:sz="4" w:space="0" w:color="auto"/>
              <w:right w:val="single" w:sz="4" w:space="0" w:color="auto"/>
            </w:tcBorders>
            <w:vAlign w:val="center"/>
          </w:tcPr>
          <w:p w:rsidR="007370E8" w:rsidRPr="00860F80" w:rsidRDefault="007370E8" w:rsidP="007370E8">
            <w:pPr>
              <w:pStyle w:val="a6"/>
              <w:jc w:val="center"/>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w:t>
            </w:r>
            <w:r w:rsidRPr="00860F80">
              <w:rPr>
                <w:color w:val="000000"/>
                <w:sz w:val="22"/>
                <w:szCs w:val="22"/>
              </w:rPr>
              <w:t>о</w:t>
            </w:r>
            <w:r w:rsidRPr="00860F80">
              <w:rPr>
                <w:color w:val="000000"/>
                <w:sz w:val="22"/>
                <w:szCs w:val="22"/>
              </w:rPr>
              <w:t>на</w:t>
            </w:r>
          </w:p>
        </w:tc>
        <w:tc>
          <w:tcPr>
            <w:tcW w:w="2091" w:type="pct"/>
            <w:tcBorders>
              <w:top w:val="single" w:sz="4" w:space="0" w:color="auto"/>
              <w:left w:val="single" w:sz="4" w:space="0" w:color="auto"/>
              <w:bottom w:val="single" w:sz="4" w:space="0" w:color="auto"/>
              <w:right w:val="single" w:sz="4" w:space="0" w:color="auto"/>
            </w:tcBorders>
            <w:vAlign w:val="center"/>
          </w:tcPr>
          <w:p w:rsidR="007370E8" w:rsidRPr="00860F80" w:rsidRDefault="007370E8" w:rsidP="007370E8">
            <w:pPr>
              <w:pStyle w:val="a6"/>
              <w:jc w:val="center"/>
              <w:rPr>
                <w:color w:val="000000"/>
                <w:sz w:val="22"/>
                <w:szCs w:val="22"/>
              </w:rPr>
            </w:pP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2A2769" w:rsidRDefault="007370E8" w:rsidP="007370E8">
            <w:pPr>
              <w:pStyle w:val="a6"/>
              <w:jc w:val="center"/>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w:t>
            </w:r>
            <w:r w:rsidRPr="00003FA5">
              <w:rPr>
                <w:sz w:val="22"/>
                <w:szCs w:val="22"/>
              </w:rPr>
              <w:t>о</w:t>
            </w:r>
            <w:r w:rsidRPr="00003FA5">
              <w:rPr>
                <w:sz w:val="22"/>
                <w:szCs w:val="22"/>
              </w:rPr>
              <w:t xml:space="preserve">го телефона </w:t>
            </w:r>
            <w:r w:rsidRPr="002A2769">
              <w:rPr>
                <w:sz w:val="22"/>
                <w:szCs w:val="22"/>
              </w:rPr>
              <w:t xml:space="preserve">и </w:t>
            </w:r>
            <w:r>
              <w:rPr>
                <w:sz w:val="22"/>
                <w:szCs w:val="22"/>
              </w:rPr>
              <w:t xml:space="preserve">адреса </w:t>
            </w:r>
            <w:r w:rsidRPr="002A2769">
              <w:rPr>
                <w:sz w:val="22"/>
                <w:szCs w:val="22"/>
              </w:rPr>
              <w:t>эл</w:t>
            </w:r>
            <w:proofErr w:type="gramStart"/>
            <w:r w:rsidRPr="002A2769">
              <w:rPr>
                <w:sz w:val="22"/>
                <w:szCs w:val="22"/>
              </w:rPr>
              <w:t>.п</w:t>
            </w:r>
            <w:proofErr w:type="gramEnd"/>
            <w:r w:rsidRPr="002A2769">
              <w:rPr>
                <w:sz w:val="22"/>
                <w:szCs w:val="22"/>
              </w:rPr>
              <w:t>очты</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rPr>
          <w:cantSplit/>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w:t>
            </w:r>
            <w:r>
              <w:rPr>
                <w:color w:val="000000"/>
                <w:sz w:val="22"/>
                <w:szCs w:val="22"/>
              </w:rPr>
              <w:t>и</w:t>
            </w:r>
            <w:r>
              <w:rPr>
                <w:color w:val="000000"/>
                <w:sz w:val="22"/>
                <w:szCs w:val="22"/>
              </w:rPr>
              <w:t>зации</w:t>
            </w:r>
          </w:p>
        </w:tc>
        <w:tc>
          <w:tcPr>
            <w:tcW w:w="2091" w:type="pct"/>
            <w:vAlign w:val="center"/>
          </w:tcPr>
          <w:p w:rsidR="007370E8" w:rsidRPr="00860F80" w:rsidRDefault="007370E8" w:rsidP="007370E8">
            <w:pPr>
              <w:pStyle w:val="a6"/>
              <w:jc w:val="center"/>
              <w:rPr>
                <w:sz w:val="22"/>
                <w:szCs w:val="22"/>
              </w:rPr>
            </w:pPr>
          </w:p>
        </w:tc>
      </w:tr>
      <w:tr w:rsidR="007370E8" w:rsidRPr="00860F80" w:rsidTr="007370E8">
        <w:tblPrEx>
          <w:tblCellMar>
            <w:top w:w="0" w:type="dxa"/>
            <w:bottom w:w="0" w:type="dxa"/>
          </w:tblCellMar>
        </w:tblPrEx>
        <w:trPr>
          <w:cantSplit/>
          <w:trHeight w:val="388"/>
        </w:trPr>
        <w:tc>
          <w:tcPr>
            <w:tcW w:w="364" w:type="pct"/>
            <w:vAlign w:val="center"/>
          </w:tcPr>
          <w:p w:rsidR="007370E8" w:rsidRPr="00860F80" w:rsidRDefault="007370E8" w:rsidP="007370E8">
            <w:pPr>
              <w:numPr>
                <w:ilvl w:val="0"/>
                <w:numId w:val="1"/>
              </w:numPr>
              <w:spacing w:after="60" w:line="240" w:lineRule="auto"/>
              <w:jc w:val="center"/>
              <w:rPr>
                <w:sz w:val="22"/>
                <w:szCs w:val="22"/>
              </w:rPr>
            </w:pPr>
          </w:p>
        </w:tc>
        <w:tc>
          <w:tcPr>
            <w:tcW w:w="2545" w:type="pct"/>
            <w:vAlign w:val="center"/>
          </w:tcPr>
          <w:p w:rsidR="007370E8" w:rsidRPr="00860F80" w:rsidRDefault="007370E8" w:rsidP="007370E8">
            <w:pPr>
              <w:pStyle w:val="a6"/>
              <w:jc w:val="center"/>
              <w:rPr>
                <w:sz w:val="22"/>
                <w:szCs w:val="22"/>
              </w:rPr>
            </w:pPr>
            <w:r w:rsidRPr="00860F80">
              <w:rPr>
                <w:sz w:val="22"/>
                <w:szCs w:val="22"/>
              </w:rPr>
              <w:t>ОКПО/ОКВЭД</w:t>
            </w:r>
          </w:p>
        </w:tc>
        <w:tc>
          <w:tcPr>
            <w:tcW w:w="2091" w:type="pct"/>
            <w:vAlign w:val="center"/>
          </w:tcPr>
          <w:p w:rsidR="007370E8" w:rsidRPr="00860F80" w:rsidRDefault="007370E8" w:rsidP="007370E8">
            <w:pPr>
              <w:pStyle w:val="a6"/>
              <w:jc w:val="center"/>
              <w:rPr>
                <w:sz w:val="22"/>
                <w:szCs w:val="22"/>
              </w:rPr>
            </w:pPr>
          </w:p>
        </w:tc>
      </w:tr>
    </w:tbl>
    <w:p w:rsidR="007370E8" w:rsidRDefault="007370E8" w:rsidP="007370E8">
      <w:r>
        <w:t>____________________________________</w:t>
      </w:r>
    </w:p>
    <w:p w:rsidR="007370E8" w:rsidRDefault="007370E8" w:rsidP="007370E8">
      <w:pPr>
        <w:ind w:right="5580"/>
        <w:jc w:val="center"/>
        <w:rPr>
          <w:vertAlign w:val="superscript"/>
        </w:rPr>
      </w:pPr>
      <w:r>
        <w:rPr>
          <w:vertAlign w:val="superscript"/>
        </w:rPr>
        <w:t>(подпись, М.П.)</w:t>
      </w:r>
    </w:p>
    <w:p w:rsidR="007370E8" w:rsidRDefault="007370E8" w:rsidP="007370E8">
      <w:r>
        <w:t>____________________________________</w:t>
      </w:r>
    </w:p>
    <w:p w:rsidR="007370E8" w:rsidRDefault="007370E8" w:rsidP="007370E8">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xml:space="preserve">, </w:t>
      </w:r>
      <w:r>
        <w:rPr>
          <w:vertAlign w:val="superscript"/>
          <w:lang w:val="en-US"/>
        </w:rPr>
        <w:t>д</w:t>
      </w:r>
      <w:r>
        <w:rPr>
          <w:vertAlign w:val="superscript"/>
        </w:rPr>
        <w:t>олжность)</w:t>
      </w:r>
    </w:p>
    <w:sectPr w:rsidR="007370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characterSpacingControl w:val="doNotCompress"/>
  <w:compat/>
  <w:rsids>
    <w:rsidRoot w:val="00DF15AE"/>
    <w:rsid w:val="00271645"/>
    <w:rsid w:val="007370E8"/>
    <w:rsid w:val="00D8662D"/>
    <w:rsid w:val="00DF15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F15AE"/>
    <w:pPr>
      <w:spacing w:line="360" w:lineRule="auto"/>
      <w:ind w:firstLine="567"/>
      <w:jc w:val="both"/>
    </w:pPr>
    <w:rPr>
      <w:sz w:val="28"/>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Б1"/>
    <w:basedOn w:val="a1"/>
    <w:next w:val="a1"/>
    <w:link w:val="10"/>
    <w:qFormat/>
    <w:rsid w:val="007370E8"/>
    <w:pPr>
      <w:keepNext/>
      <w:keepLines/>
      <w:pageBreakBefore/>
      <w:numPr>
        <w:numId w:val="2"/>
      </w:numPr>
      <w:suppressAutoHyphens/>
      <w:spacing w:before="480" w:after="240" w:line="240" w:lineRule="auto"/>
      <w:jc w:val="left"/>
      <w:outlineLvl w:val="0"/>
    </w:pPr>
    <w:rPr>
      <w:rFonts w:ascii="Arial" w:hAnsi="Arial"/>
      <w:b/>
      <w:kern w:val="28"/>
      <w:sz w:val="40"/>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7370E8"/>
    <w:pPr>
      <w:keepNext/>
      <w:numPr>
        <w:ilvl w:val="1"/>
        <w:numId w:val="2"/>
      </w:numPr>
      <w:suppressAutoHyphens/>
      <w:spacing w:before="360" w:after="120" w:line="240" w:lineRule="auto"/>
      <w:jc w:val="left"/>
      <w:outlineLvl w:val="1"/>
    </w:pPr>
    <w:rPr>
      <w:b/>
      <w:snapToGrid w:val="0"/>
      <w:sz w:val="32"/>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a5">
    <w:name w:val="Таблица шапка"/>
    <w:basedOn w:val="a1"/>
    <w:rsid w:val="00DF15AE"/>
    <w:pPr>
      <w:keepNext/>
      <w:spacing w:before="40" w:after="40" w:line="240" w:lineRule="auto"/>
      <w:ind w:left="57" w:right="57" w:firstLine="0"/>
      <w:jc w:val="left"/>
    </w:pPr>
    <w:rPr>
      <w:sz w:val="22"/>
    </w:rPr>
  </w:style>
  <w:style w:type="paragraph" w:customStyle="1" w:styleId="a6">
    <w:name w:val="Таблица текст"/>
    <w:basedOn w:val="a1"/>
    <w:rsid w:val="00DF15AE"/>
    <w:pPr>
      <w:spacing w:before="40" w:after="40" w:line="240" w:lineRule="auto"/>
      <w:ind w:left="57" w:right="57" w:firstLine="0"/>
      <w:jc w:val="left"/>
    </w:pPr>
    <w:rPr>
      <w:sz w:val="24"/>
    </w:r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1"/>
    <w:link w:val="a8"/>
    <w:rsid w:val="00DF15AE"/>
    <w:pPr>
      <w:spacing w:after="120" w:line="240" w:lineRule="auto"/>
      <w:ind w:firstLine="0"/>
      <w:jc w:val="left"/>
    </w:pPr>
    <w:rPr>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2"/>
    <w:link w:val="a7"/>
    <w:rsid w:val="00DF15AE"/>
    <w:rPr>
      <w:lang w:val="ru-RU" w:eastAsia="ru-RU" w:bidi="ar-SA"/>
    </w:rPr>
  </w:style>
  <w:style w:type="paragraph" w:styleId="a9">
    <w:name w:val="Document Map"/>
    <w:basedOn w:val="a1"/>
    <w:semiHidden/>
    <w:rsid w:val="00DF15AE"/>
    <w:pPr>
      <w:shd w:val="clear" w:color="auto" w:fill="000080"/>
    </w:pPr>
    <w:rPr>
      <w:rFonts w:ascii="Tahoma" w:hAnsi="Tahoma" w:cs="Tahoma"/>
      <w:sz w:val="20"/>
    </w:rPr>
  </w:style>
  <w:style w:type="character" w:customStyle="1" w:styleId="10">
    <w:name w:val="Заголовок 1 Знак"/>
    <w:basedOn w:val="a2"/>
    <w:link w:val="1"/>
    <w:rsid w:val="007370E8"/>
    <w:rPr>
      <w:rFonts w:ascii="Arial" w:hAnsi="Arial"/>
      <w:b/>
      <w:kern w:val="28"/>
      <w:sz w:val="40"/>
    </w:rPr>
  </w:style>
  <w:style w:type="character" w:customStyle="1" w:styleId="20">
    <w:name w:val="Заголовок 2 Знак"/>
    <w:basedOn w:val="a2"/>
    <w:link w:val="2"/>
    <w:rsid w:val="007370E8"/>
    <w:rPr>
      <w:b/>
      <w:snapToGrid w:val="0"/>
      <w:sz w:val="32"/>
    </w:rPr>
  </w:style>
  <w:style w:type="paragraph" w:customStyle="1" w:styleId="a0">
    <w:name w:val="Подпункт"/>
    <w:basedOn w:val="a"/>
    <w:rsid w:val="007370E8"/>
    <w:pPr>
      <w:numPr>
        <w:ilvl w:val="3"/>
      </w:numPr>
      <w:tabs>
        <w:tab w:val="clear" w:pos="1134"/>
        <w:tab w:val="num" w:pos="360"/>
      </w:tabs>
    </w:pPr>
  </w:style>
  <w:style w:type="paragraph" w:customStyle="1" w:styleId="a">
    <w:name w:val="Пункт"/>
    <w:basedOn w:val="a1"/>
    <w:link w:val="11"/>
    <w:rsid w:val="007370E8"/>
    <w:pPr>
      <w:numPr>
        <w:ilvl w:val="2"/>
        <w:numId w:val="2"/>
      </w:numPr>
    </w:pPr>
    <w:rPr>
      <w:snapToGrid w:val="0"/>
    </w:rPr>
  </w:style>
  <w:style w:type="character" w:customStyle="1" w:styleId="11">
    <w:name w:val="Пункт Знак1"/>
    <w:basedOn w:val="a2"/>
    <w:link w:val="a"/>
    <w:rsid w:val="007370E8"/>
    <w:rPr>
      <w:snapToGrid w:val="0"/>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ОАО "Тюменьэнерго"</Company>
  <LinksUpToDate>false</LinksUpToDate>
  <CharactersWithSpaces>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Урайские электрические сети</dc:creator>
  <cp:keywords/>
  <cp:lastModifiedBy>Урайские электрические сети</cp:lastModifiedBy>
  <cp:revision>2</cp:revision>
  <dcterms:created xsi:type="dcterms:W3CDTF">2012-11-02T07:52:00Z</dcterms:created>
  <dcterms:modified xsi:type="dcterms:W3CDTF">2012-11-02T07:52:00Z</dcterms:modified>
</cp:coreProperties>
</file>